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1B6212">
              <w:t xml:space="preserve">РК, СКО,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1F0BF8" w:rsidRPr="001F0BF8" w:rsidRDefault="009B366E" w:rsidP="001F0BF8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 xml:space="preserve"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</w:t>
      </w:r>
      <w:r w:rsidR="001F0BF8" w:rsidRPr="001F0BF8">
        <w:rPr>
          <w:color w:val="000000"/>
          <w:sz w:val="22"/>
          <w:szCs w:val="22"/>
        </w:rPr>
        <w:t xml:space="preserve">на основании </w:t>
      </w:r>
      <w:r w:rsidR="005012FF">
        <w:rPr>
          <w:rStyle w:val="s0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</w:t>
      </w:r>
      <w:proofErr w:type="gramEnd"/>
      <w:r w:rsidR="005012FF">
        <w:rPr>
          <w:rStyle w:val="s0"/>
        </w:rPr>
        <w:t xml:space="preserve"> бюджетных средств и (или) в системе обязательного социального медицинского страхования, фармацевтических услуг, утвержденных </w:t>
      </w:r>
      <w:hyperlink r:id="rId4" w:history="1">
        <w:r w:rsidR="005012FF" w:rsidRPr="005012FF">
          <w:rPr>
            <w:rStyle w:val="af"/>
            <w:color w:val="auto"/>
            <w:u w:val="none"/>
          </w:rPr>
          <w:t>постановлением</w:t>
        </w:r>
      </w:hyperlink>
      <w:r w:rsidR="005012FF" w:rsidRPr="005012FF">
        <w:rPr>
          <w:rStyle w:val="s0"/>
          <w:color w:val="auto"/>
        </w:rPr>
        <w:t xml:space="preserve"> </w:t>
      </w:r>
      <w:r w:rsidR="005012FF">
        <w:rPr>
          <w:rStyle w:val="s0"/>
        </w:rPr>
        <w:t>Правительства Республики Казахстан от 4 июня 2021 года № 375 (далее - Правила)</w:t>
      </w:r>
      <w:r w:rsidR="001F0BF8" w:rsidRPr="001F0BF8">
        <w:rPr>
          <w:color w:val="000000"/>
          <w:sz w:val="22"/>
          <w:szCs w:val="22"/>
        </w:rPr>
        <w:t>, и протокола об итогах</w:t>
      </w:r>
      <w:r w:rsidR="005012FF">
        <w:rPr>
          <w:sz w:val="22"/>
          <w:szCs w:val="22"/>
        </w:rPr>
        <w:t xml:space="preserve"> </w:t>
      </w:r>
      <w:r w:rsidR="001F0BF8" w:rsidRPr="001F0BF8">
        <w:rPr>
          <w:color w:val="000000"/>
          <w:sz w:val="22"/>
          <w:szCs w:val="22"/>
        </w:rPr>
        <w:t>закупа способом ______________________ (указать способ) по закупу (указать</w:t>
      </w:r>
      <w:r w:rsidR="005012FF">
        <w:rPr>
          <w:sz w:val="22"/>
          <w:szCs w:val="22"/>
        </w:rPr>
        <w:t xml:space="preserve"> </w:t>
      </w:r>
      <w:r w:rsidR="001F0BF8" w:rsidRPr="001F0BF8">
        <w:rPr>
          <w:color w:val="000000"/>
          <w:sz w:val="22"/>
          <w:szCs w:val="22"/>
        </w:rPr>
        <w:t>предмет закупа) № _______ от "___" __________ _____ года, заключили настоящий</w:t>
      </w:r>
    </w:p>
    <w:p w:rsidR="001F0BF8" w:rsidRPr="001F0BF8" w:rsidRDefault="001F0BF8" w:rsidP="001F0BF8">
      <w:pPr>
        <w:jc w:val="both"/>
        <w:rPr>
          <w:sz w:val="22"/>
          <w:szCs w:val="22"/>
        </w:rPr>
      </w:pPr>
      <w:r w:rsidRPr="001F0BF8">
        <w:rPr>
          <w:color w:val="000000"/>
          <w:sz w:val="22"/>
          <w:szCs w:val="22"/>
        </w:rPr>
        <w:t>Договор закупа лекарственных средств и (или) медицинских изделий</w:t>
      </w:r>
    </w:p>
    <w:p w:rsidR="001F0BF8" w:rsidRPr="001F0BF8" w:rsidRDefault="001F0BF8" w:rsidP="001F0BF8">
      <w:pPr>
        <w:jc w:val="both"/>
        <w:rPr>
          <w:sz w:val="22"/>
          <w:szCs w:val="22"/>
        </w:rPr>
      </w:pPr>
      <w:r w:rsidRPr="001F0BF8">
        <w:rPr>
          <w:color w:val="000000"/>
          <w:sz w:val="22"/>
          <w:szCs w:val="22"/>
        </w:rPr>
        <w:t>(далее – Договор) и пришли к соглашению о нижеследующем:</w:t>
      </w:r>
    </w:p>
    <w:p w:rsidR="00544F31" w:rsidRPr="008637C3" w:rsidRDefault="007922B3" w:rsidP="001F0BF8">
      <w:pPr>
        <w:spacing w:after="15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</w:t>
      </w:r>
      <w:r w:rsidR="00544F31" w:rsidRPr="008637C3">
        <w:rPr>
          <w:b/>
          <w:bCs/>
          <w:sz w:val="22"/>
          <w:szCs w:val="22"/>
        </w:rPr>
        <w:t xml:space="preserve">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644FD1" w:rsidRPr="008637C3" w:rsidRDefault="00644FD1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Антикоррупционные</w:t>
      </w:r>
      <w:proofErr w:type="spellEnd"/>
      <w:r>
        <w:rPr>
          <w:sz w:val="22"/>
          <w:szCs w:val="22"/>
        </w:rPr>
        <w:t xml:space="preserve"> требования;</w:t>
      </w:r>
    </w:p>
    <w:p w:rsidR="00090745" w:rsidRDefault="00644FD1" w:rsidP="00090745">
      <w:pPr>
        <w:shd w:val="clear" w:color="auto" w:fill="FFFFFF"/>
        <w:jc w:val="both"/>
        <w:textAlignment w:val="baseline"/>
        <w:rPr>
          <w:i/>
        </w:rPr>
      </w:pPr>
      <w:r>
        <w:rPr>
          <w:sz w:val="22"/>
          <w:szCs w:val="22"/>
        </w:rPr>
        <w:t>5</w:t>
      </w:r>
      <w:r w:rsidR="00544F31" w:rsidRPr="008637C3">
        <w:rPr>
          <w:sz w:val="22"/>
          <w:szCs w:val="22"/>
        </w:rPr>
        <w:t xml:space="preserve">) </w:t>
      </w:r>
      <w:bookmarkStart w:id="0" w:name="z268"/>
      <w:r w:rsidR="00090745" w:rsidRPr="00FC4B72">
        <w:rPr>
          <w:color w:val="000000"/>
          <w:sz w:val="22"/>
          <w:szCs w:val="22"/>
        </w:rPr>
        <w:t xml:space="preserve"> </w:t>
      </w:r>
      <w:bookmarkEnd w:id="0"/>
      <w:r w:rsidR="00090745" w:rsidRPr="00FC4B72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="00090745" w:rsidRPr="00FC4B72">
        <w:rPr>
          <w:spacing w:val="2"/>
          <w:sz w:val="22"/>
          <w:szCs w:val="22"/>
        </w:rPr>
        <w:t xml:space="preserve"> </w:t>
      </w:r>
      <w:r w:rsidR="00090745" w:rsidRPr="00FC4B72">
        <w:rPr>
          <w:sz w:val="22"/>
          <w:szCs w:val="22"/>
        </w:rPr>
        <w:t>исполнения</w:t>
      </w:r>
      <w:r w:rsidR="00090745" w:rsidRPr="00FC4B72">
        <w:rPr>
          <w:spacing w:val="2"/>
          <w:sz w:val="22"/>
          <w:szCs w:val="22"/>
        </w:rPr>
        <w:t xml:space="preserve"> Д</w:t>
      </w:r>
      <w:r w:rsidR="00090745" w:rsidRPr="00FC4B72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="00090745" w:rsidRPr="00FC4B72">
        <w:rPr>
          <w:b/>
          <w:sz w:val="22"/>
          <w:szCs w:val="22"/>
        </w:rPr>
        <w:t>_______</w:t>
      </w:r>
      <w:r w:rsidR="00090745" w:rsidRPr="00FC4B72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090745" w:rsidRPr="00090745">
        <w:rPr>
          <w:rStyle w:val="a3"/>
          <w:b w:val="0"/>
        </w:rPr>
        <w:t>ИИК</w:t>
      </w:r>
      <w:r w:rsidR="00090745" w:rsidRPr="00090745">
        <w:rPr>
          <w:bCs/>
        </w:rPr>
        <w:t xml:space="preserve"> </w:t>
      </w:r>
      <w:r w:rsidR="00090745" w:rsidRPr="00090745">
        <w:rPr>
          <w:bCs/>
          <w:lang w:val="en-US"/>
        </w:rPr>
        <w:t>KZ</w:t>
      </w:r>
      <w:r w:rsidR="00090745" w:rsidRPr="00090745">
        <w:t xml:space="preserve">678562203106354419 в филиале  </w:t>
      </w:r>
      <w:hyperlink r:id="rId5" w:history="1">
        <w:r w:rsidR="00090745" w:rsidRPr="00090745">
          <w:rPr>
            <w:rStyle w:val="aa"/>
            <w:color w:val="auto"/>
            <w:sz w:val="22"/>
            <w:szCs w:val="22"/>
            <w:u w:val="none"/>
          </w:rPr>
          <w:t>АО "Банк  Центр Кредит"</w:t>
        </w:r>
      </w:hyperlink>
      <w:r w:rsidR="00090745" w:rsidRPr="00090745">
        <w:rPr>
          <w:rStyle w:val="banknameru"/>
          <w:sz w:val="22"/>
          <w:szCs w:val="22"/>
        </w:rPr>
        <w:t xml:space="preserve"> г</w:t>
      </w:r>
      <w:proofErr w:type="gramStart"/>
      <w:r w:rsidR="00090745" w:rsidRPr="00090745">
        <w:rPr>
          <w:rStyle w:val="banknameru"/>
          <w:sz w:val="22"/>
          <w:szCs w:val="22"/>
        </w:rPr>
        <w:t>.П</w:t>
      </w:r>
      <w:proofErr w:type="gramEnd"/>
      <w:r w:rsidR="00090745" w:rsidRPr="00090745">
        <w:rPr>
          <w:rStyle w:val="banknameru"/>
          <w:sz w:val="22"/>
          <w:szCs w:val="22"/>
        </w:rPr>
        <w:t>етропавловск,</w:t>
      </w:r>
      <w:r w:rsidR="00090745" w:rsidRPr="00090745">
        <w:rPr>
          <w:sz w:val="22"/>
          <w:szCs w:val="22"/>
        </w:rPr>
        <w:t xml:space="preserve"> </w:t>
      </w:r>
      <w:r w:rsidR="00090745" w:rsidRPr="00090745">
        <w:t xml:space="preserve">БИК  </w:t>
      </w:r>
      <w:hyperlink r:id="rId6" w:history="1">
        <w:r w:rsidR="00090745" w:rsidRPr="00090745">
          <w:rPr>
            <w:rStyle w:val="aa"/>
            <w:color w:val="auto"/>
            <w:sz w:val="22"/>
            <w:szCs w:val="22"/>
            <w:u w:val="none"/>
            <w:lang w:val="en-US"/>
          </w:rPr>
          <w:t>KCJBKZKX</w:t>
        </w:r>
      </w:hyperlink>
      <w:r w:rsidR="00090745">
        <w:t>.</w:t>
      </w:r>
      <w:r w:rsidR="00090745" w:rsidRPr="00090745">
        <w:rPr>
          <w:i/>
        </w:rPr>
        <w:t xml:space="preserve">                                          </w:t>
      </w:r>
    </w:p>
    <w:p w:rsidR="00090745" w:rsidRPr="00FC4B72" w:rsidRDefault="00090745" w:rsidP="00090745">
      <w:pPr>
        <w:shd w:val="clear" w:color="auto" w:fill="FFFFFF"/>
        <w:jc w:val="both"/>
        <w:textAlignment w:val="baseline"/>
        <w:rPr>
          <w:spacing w:val="2"/>
          <w:lang w:eastAsia="en-US"/>
        </w:rPr>
      </w:pPr>
      <w:r w:rsidRPr="00090745">
        <w:rPr>
          <w:i/>
          <w:spacing w:val="1"/>
        </w:rPr>
        <w:t xml:space="preserve"> </w:t>
      </w:r>
      <w:r>
        <w:rPr>
          <w:i/>
          <w:spacing w:val="1"/>
        </w:rPr>
        <w:t>-</w:t>
      </w:r>
      <w:r w:rsidRPr="00FC4B72">
        <w:rPr>
          <w:sz w:val="22"/>
          <w:szCs w:val="22"/>
          <w:lang w:eastAsia="en-US"/>
        </w:rPr>
        <w:t>банковской гарантии на бумажном носителе.</w:t>
      </w:r>
      <w:r w:rsidRPr="00FC4B72">
        <w:rPr>
          <w:spacing w:val="2"/>
          <w:sz w:val="22"/>
          <w:szCs w:val="22"/>
          <w:lang w:eastAsia="en-US"/>
        </w:rPr>
        <w:t xml:space="preserve"> </w:t>
      </w:r>
    </w:p>
    <w:p w:rsidR="00544F31" w:rsidRPr="008637C3" w:rsidRDefault="00090745" w:rsidP="00090745">
      <w:pPr>
        <w:spacing w:after="15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</w:t>
      </w:r>
      <w:r w:rsidR="00544F31" w:rsidRPr="008637C3">
        <w:rPr>
          <w:b/>
          <w:bCs/>
          <w:sz w:val="22"/>
          <w:szCs w:val="22"/>
        </w:rPr>
        <w:t xml:space="preserve">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1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2" w:name="z273"/>
      <w:bookmarkEnd w:id="1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C72235">
        <w:rPr>
          <w:lang w:val="kk-KZ"/>
        </w:rPr>
        <w:t>о</w:t>
      </w:r>
      <w:r w:rsidR="00C72235" w:rsidRPr="004234D9">
        <w:rPr>
          <w:lang w:val="kk-KZ"/>
        </w:rPr>
        <w:t xml:space="preserve">плата Заказчиком  Поставщику за поставленный товар </w:t>
      </w:r>
      <w:r w:rsidR="00C72235">
        <w:rPr>
          <w:lang w:val="kk-KZ"/>
        </w:rPr>
        <w:t>(после</w:t>
      </w:r>
      <w:r w:rsidR="00C72235" w:rsidRPr="004234D9">
        <w:rPr>
          <w:lang w:val="kk-KZ"/>
        </w:rPr>
        <w:t xml:space="preserve"> подписания Заказчиком акта приема товара</w:t>
      </w:r>
      <w:r w:rsidR="00C72235">
        <w:rPr>
          <w:lang w:val="kk-KZ"/>
        </w:rPr>
        <w:t xml:space="preserve"> ) </w:t>
      </w:r>
      <w:r w:rsidR="00C72235" w:rsidRPr="004234D9">
        <w:rPr>
          <w:lang w:val="kk-KZ"/>
        </w:rPr>
        <w:t>производиться путем перечисления денежных средс</w:t>
      </w:r>
      <w:r w:rsidR="00C72235">
        <w:rPr>
          <w:lang w:val="kk-KZ"/>
        </w:rPr>
        <w:t xml:space="preserve">тв на расчетный счет Поставщика </w:t>
      </w:r>
      <w:r w:rsidR="00C72235" w:rsidRPr="004234D9">
        <w:rPr>
          <w:lang w:val="kk-KZ"/>
        </w:rPr>
        <w:t>в течени</w:t>
      </w:r>
      <w:proofErr w:type="gramStart"/>
      <w:r w:rsidR="00C72235" w:rsidRPr="004234D9">
        <w:rPr>
          <w:lang w:val="kk-KZ"/>
        </w:rPr>
        <w:t>и</w:t>
      </w:r>
      <w:proofErr w:type="gramEnd"/>
      <w:r w:rsidR="00C72235" w:rsidRPr="004234D9">
        <w:rPr>
          <w:lang w:val="kk-KZ"/>
        </w:rPr>
        <w:t xml:space="preserve"> 30 календарных дней</w:t>
      </w:r>
      <w:r w:rsidR="00C72235">
        <w:rPr>
          <w:lang w:val="kk-KZ"/>
        </w:rPr>
        <w:t xml:space="preserve"> по мере выделения финансирования</w:t>
      </w:r>
      <w:r w:rsidRPr="008637C3">
        <w:rPr>
          <w:spacing w:val="2"/>
          <w:sz w:val="22"/>
          <w:szCs w:val="22"/>
          <w:lang w:eastAsia="en-US"/>
        </w:rPr>
        <w:t>. Подписание законными представителями Сторон акта приемки всего объема Товара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2"/>
    <w:p w:rsidR="00B84169" w:rsidRPr="00FA28BB" w:rsidRDefault="00B84169" w:rsidP="00B84169">
      <w:pPr>
        <w:jc w:val="both"/>
        <w:rPr>
          <w:sz w:val="22"/>
          <w:szCs w:val="22"/>
        </w:rPr>
      </w:pPr>
      <w:r w:rsidRPr="00FA28BB">
        <w:rPr>
          <w:sz w:val="22"/>
          <w:szCs w:val="22"/>
        </w:rPr>
        <w:t>6. Необходимые документы, предшествующие оплате:</w:t>
      </w:r>
    </w:p>
    <w:p w:rsidR="00B84169" w:rsidRPr="00512D4A" w:rsidRDefault="00B84169" w:rsidP="00B84169">
      <w:pPr>
        <w:rPr>
          <w:sz w:val="22"/>
          <w:szCs w:val="22"/>
        </w:rPr>
      </w:pPr>
      <w:r w:rsidRPr="00512D4A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B84169" w:rsidRPr="008637C3" w:rsidRDefault="00B84169" w:rsidP="00B84169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2)  Счет-фактура,</w:t>
      </w:r>
      <w:r w:rsidRPr="008637C3">
        <w:rPr>
          <w:sz w:val="22"/>
          <w:szCs w:val="22"/>
        </w:rPr>
        <w:t xml:space="preserve"> накладная на отпуск товаров;</w:t>
      </w:r>
      <w:r w:rsidRPr="004D26D6">
        <w:rPr>
          <w:sz w:val="22"/>
          <w:szCs w:val="22"/>
        </w:rPr>
        <w:t xml:space="preserve"> </w:t>
      </w:r>
      <w:r w:rsidRPr="008637C3">
        <w:rPr>
          <w:sz w:val="22"/>
          <w:szCs w:val="22"/>
        </w:rPr>
        <w:t>Акт приема-передачи товара;</w:t>
      </w:r>
    </w:p>
    <w:p w:rsidR="00B84169" w:rsidRDefault="00B84169" w:rsidP="00B84169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3)  </w:t>
      </w:r>
      <w:r w:rsidRPr="008004FC">
        <w:rPr>
          <w:sz w:val="22"/>
          <w:szCs w:val="22"/>
        </w:rPr>
        <w:t>Акт монтажа и ввода в эксплуатацию медицинской техники;</w:t>
      </w:r>
      <w:r w:rsidRPr="004D26D6">
        <w:rPr>
          <w:sz w:val="22"/>
          <w:szCs w:val="22"/>
        </w:rPr>
        <w:t xml:space="preserve"> </w:t>
      </w:r>
      <w:r w:rsidRPr="008004FC">
        <w:rPr>
          <w:sz w:val="22"/>
          <w:szCs w:val="22"/>
        </w:rPr>
        <w:t>Акт обучения персонала;</w:t>
      </w:r>
      <w:r w:rsidRPr="004D26D6">
        <w:rPr>
          <w:sz w:val="22"/>
          <w:szCs w:val="22"/>
        </w:rPr>
        <w:t xml:space="preserve"> </w:t>
      </w:r>
      <w:r w:rsidRPr="008004FC">
        <w:rPr>
          <w:sz w:val="22"/>
          <w:szCs w:val="22"/>
        </w:rPr>
        <w:t>Копия</w:t>
      </w:r>
      <w:r>
        <w:rPr>
          <w:sz w:val="22"/>
          <w:szCs w:val="22"/>
        </w:rPr>
        <w:t xml:space="preserve"> регистрационного удостоверения.</w:t>
      </w:r>
    </w:p>
    <w:p w:rsidR="00B84169" w:rsidRPr="008004FC" w:rsidRDefault="00B84169" w:rsidP="00B84169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график проведения сервисного обслуживания; сертификат о прохождении первичной проверки средств измерения, если товар является средством измерения.</w:t>
      </w:r>
    </w:p>
    <w:p w:rsidR="00B84169" w:rsidRPr="00FA28BB" w:rsidRDefault="00B84169" w:rsidP="00B84169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5D74B0" w:rsidRPr="00A6454E" w:rsidRDefault="005D74B0" w:rsidP="005D74B0">
      <w:pPr>
        <w:jc w:val="both"/>
        <w:rPr>
          <w:sz w:val="22"/>
          <w:szCs w:val="22"/>
          <w:lang w:eastAsia="en-US"/>
        </w:rPr>
      </w:pPr>
      <w:r w:rsidRPr="00A6454E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  <w:r w:rsidRPr="00A6454E">
        <w:rPr>
          <w:spacing w:val="2"/>
          <w:sz w:val="22"/>
          <w:szCs w:val="22"/>
          <w:lang w:eastAsia="en-US"/>
        </w:rPr>
        <w:t xml:space="preserve"> </w:t>
      </w:r>
      <w:r w:rsidRPr="00A6454E">
        <w:rPr>
          <w:sz w:val="22"/>
          <w:szCs w:val="22"/>
          <w:lang w:eastAsia="en-US"/>
        </w:rPr>
        <w:t xml:space="preserve">Товар поставляется и принимается в рамках рабочего времени (согласованного с Заказчиком) по количеству и качеству </w:t>
      </w:r>
      <w:proofErr w:type="gramStart"/>
      <w:r w:rsidRPr="00A6454E">
        <w:rPr>
          <w:sz w:val="22"/>
          <w:szCs w:val="22"/>
          <w:lang w:eastAsia="en-US"/>
        </w:rPr>
        <w:t>согласно приложения</w:t>
      </w:r>
      <w:proofErr w:type="gramEnd"/>
      <w:r w:rsidRPr="00A6454E">
        <w:rPr>
          <w:sz w:val="22"/>
          <w:szCs w:val="22"/>
          <w:lang w:eastAsia="en-US"/>
        </w:rPr>
        <w:t xml:space="preserve"> № 1 и приложения № 2 к договору закупа.  В</w:t>
      </w:r>
      <w:r w:rsidRPr="00A6454E">
        <w:rPr>
          <w:spacing w:val="2"/>
          <w:sz w:val="22"/>
          <w:szCs w:val="22"/>
          <w:lang w:eastAsia="en-US"/>
        </w:rPr>
        <w:t xml:space="preserve"> целях обеспечения безопасности и качества медицинских изделий (в соответствии с Приказом Министра здравоохранения РК от 20/12/2020 г. №КР-ДСМ-282/2020)</w:t>
      </w:r>
      <w:r w:rsidRPr="00A6454E">
        <w:rPr>
          <w:sz w:val="22"/>
          <w:szCs w:val="22"/>
          <w:lang w:eastAsia="en-US"/>
        </w:rPr>
        <w:t xml:space="preserve">, Поставщик </w:t>
      </w:r>
      <w:r w:rsidRPr="00A6454E">
        <w:rPr>
          <w:spacing w:val="2"/>
          <w:sz w:val="22"/>
          <w:szCs w:val="22"/>
          <w:lang w:eastAsia="en-US"/>
        </w:rPr>
        <w:t>обязан предоставить при поставке Товара сертификат соответствия продукции.</w:t>
      </w:r>
      <w:r w:rsidRPr="00A6454E">
        <w:rPr>
          <w:sz w:val="22"/>
          <w:szCs w:val="22"/>
          <w:lang w:eastAsia="en-US"/>
        </w:rPr>
        <w:t xml:space="preserve"> Ввоз и реализация Товаров должны осуществляться в соответствии с законодательством Республики Казах</w:t>
      </w:r>
      <w:r w:rsidRPr="00A6454E">
        <w:rPr>
          <w:sz w:val="22"/>
          <w:szCs w:val="22"/>
          <w:lang w:eastAsia="en-US"/>
        </w:rPr>
        <w:softHyphen/>
        <w:t>стан и ответственность за его соблюдение лежит на По</w:t>
      </w:r>
      <w:r w:rsidRPr="00A6454E">
        <w:rPr>
          <w:sz w:val="22"/>
          <w:szCs w:val="22"/>
          <w:lang w:eastAsia="en-US"/>
        </w:rPr>
        <w:softHyphen/>
        <w:t>став</w:t>
      </w:r>
      <w:r w:rsidRPr="00A6454E">
        <w:rPr>
          <w:sz w:val="22"/>
          <w:szCs w:val="22"/>
          <w:lang w:eastAsia="en-US"/>
        </w:rPr>
        <w:softHyphen/>
        <w:t>щике</w:t>
      </w:r>
      <w:r w:rsidRPr="00A6454E">
        <w:rPr>
          <w:sz w:val="22"/>
          <w:szCs w:val="22"/>
          <w:lang w:val="kk-KZ" w:eastAsia="en-US"/>
        </w:rPr>
        <w:t xml:space="preserve">. Товар считается поставленным </w:t>
      </w:r>
      <w:r>
        <w:rPr>
          <w:sz w:val="22"/>
          <w:szCs w:val="22"/>
          <w:lang w:val="kk-KZ" w:eastAsia="en-US"/>
        </w:rPr>
        <w:t>после подписания</w:t>
      </w:r>
      <w:r w:rsidRPr="00A6454E">
        <w:rPr>
          <w:sz w:val="22"/>
          <w:szCs w:val="22"/>
          <w:lang w:val="kk-KZ" w:eastAsia="en-US"/>
        </w:rPr>
        <w:t xml:space="preserve">  представителем Заказчика акта ввода в эксплуатацию оборудования</w:t>
      </w:r>
      <w:r>
        <w:rPr>
          <w:sz w:val="22"/>
          <w:szCs w:val="22"/>
          <w:lang w:val="kk-KZ" w:eastAsia="en-US"/>
        </w:rPr>
        <w:t>,</w:t>
      </w:r>
      <w:r>
        <w:rPr>
          <w:sz w:val="22"/>
          <w:szCs w:val="22"/>
          <w:lang w:eastAsia="en-US"/>
        </w:rPr>
        <w:t xml:space="preserve"> </w:t>
      </w:r>
      <w:r w:rsidRPr="00A6454E">
        <w:rPr>
          <w:sz w:val="22"/>
          <w:szCs w:val="22"/>
          <w:lang w:val="kk-KZ" w:eastAsia="en-US"/>
        </w:rPr>
        <w:t>при отсутствии замечаний по качеству, количеству, упаковк</w:t>
      </w:r>
      <w:r>
        <w:rPr>
          <w:sz w:val="22"/>
          <w:szCs w:val="22"/>
          <w:lang w:val="kk-KZ" w:eastAsia="en-US"/>
        </w:rPr>
        <w:t>е, сопроводительным документам.</w:t>
      </w:r>
    </w:p>
    <w:p w:rsidR="00544F31" w:rsidRPr="00B40C70" w:rsidRDefault="00644FD1" w:rsidP="00B40C70">
      <w:pPr>
        <w:jc w:val="both"/>
        <w:rPr>
          <w:lang w:eastAsia="en-US"/>
        </w:rPr>
      </w:pPr>
      <w:r w:rsidRPr="00FC4B72">
        <w:rPr>
          <w:sz w:val="22"/>
          <w:szCs w:val="22"/>
          <w:lang w:eastAsia="en-US"/>
        </w:rPr>
        <w:t>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13. Поставщик должен поставить товары до пункта назначения, указанного в приложении </w:t>
      </w:r>
      <w:r w:rsidR="0030362B">
        <w:rPr>
          <w:sz w:val="22"/>
          <w:szCs w:val="22"/>
        </w:rPr>
        <w:t xml:space="preserve">1 </w:t>
      </w:r>
      <w:r w:rsidRPr="008637C3">
        <w:rPr>
          <w:sz w:val="22"/>
          <w:szCs w:val="22"/>
        </w:rPr>
        <w:t>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5. Особенности поставки и приемки медицинской техники</w:t>
      </w:r>
    </w:p>
    <w:p w:rsidR="005D74B0" w:rsidRPr="005745A2" w:rsidRDefault="005D74B0" w:rsidP="005D74B0">
      <w:pPr>
        <w:rPr>
          <w:spacing w:val="2"/>
          <w:sz w:val="22"/>
          <w:szCs w:val="22"/>
        </w:rPr>
      </w:pPr>
      <w:r w:rsidRPr="00BE4704">
        <w:rPr>
          <w:sz w:val="22"/>
          <w:szCs w:val="22"/>
        </w:rPr>
        <w:t xml:space="preserve">14. </w:t>
      </w:r>
      <w:proofErr w:type="gramStart"/>
      <w:r w:rsidRPr="00BE4704">
        <w:rPr>
          <w:sz w:val="22"/>
          <w:szCs w:val="22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 работы, а также используемые при этом запасные части и узлы, произведенные заводом-изготовителем</w:t>
      </w:r>
      <w:r w:rsidRPr="005745A2">
        <w:rPr>
          <w:sz w:val="22"/>
          <w:szCs w:val="22"/>
        </w:rPr>
        <w:t>.</w:t>
      </w:r>
      <w:proofErr w:type="gramEnd"/>
      <w:r w:rsidRPr="005745A2">
        <w:rPr>
          <w:sz w:val="22"/>
          <w:szCs w:val="22"/>
        </w:rPr>
        <w:t xml:space="preserve"> </w:t>
      </w:r>
      <w:r w:rsidRPr="005745A2">
        <w:rPr>
          <w:spacing w:val="2"/>
          <w:sz w:val="22"/>
          <w:szCs w:val="22"/>
        </w:rPr>
        <w:t>Плановое техническое обслуживание должно проводиться не реже чем 1 раз в квартал. Работы по техническому обслуживанию выполняются в соответствии с требованиями эксплуатационной документации и должны включать в себя:</w:t>
      </w:r>
    </w:p>
    <w:p w:rsidR="005D74B0" w:rsidRPr="005745A2" w:rsidRDefault="005D74B0" w:rsidP="005D74B0">
      <w:pPr>
        <w:rPr>
          <w:sz w:val="22"/>
          <w:szCs w:val="22"/>
        </w:rPr>
      </w:pPr>
      <w:r w:rsidRPr="005745A2">
        <w:rPr>
          <w:spacing w:val="2"/>
          <w:sz w:val="22"/>
          <w:szCs w:val="22"/>
        </w:rPr>
        <w:t>-замену отработавших ресурс составных частей;</w:t>
      </w:r>
      <w:proofErr w:type="gramStart"/>
      <w:r w:rsidRPr="005745A2">
        <w:rPr>
          <w:spacing w:val="2"/>
          <w:sz w:val="22"/>
          <w:szCs w:val="22"/>
        </w:rPr>
        <w:br/>
        <w:t>-</w:t>
      </w:r>
      <w:proofErr w:type="gramEnd"/>
      <w:r w:rsidRPr="005745A2">
        <w:rPr>
          <w:spacing w:val="2"/>
          <w:sz w:val="22"/>
          <w:szCs w:val="22"/>
        </w:rPr>
        <w:t>замене или восстановлении отдельных частей медицинской техники;</w:t>
      </w:r>
      <w:r w:rsidRPr="005745A2">
        <w:rPr>
          <w:spacing w:val="2"/>
          <w:sz w:val="22"/>
          <w:szCs w:val="22"/>
        </w:rPr>
        <w:br/>
        <w:t>- настройку и регулировку медицинской техники; специфические для данной медицинской техники работы и т.п.;</w:t>
      </w:r>
      <w:r w:rsidRPr="005745A2">
        <w:rPr>
          <w:spacing w:val="2"/>
          <w:sz w:val="22"/>
          <w:szCs w:val="22"/>
        </w:rPr>
        <w:br/>
        <w:t>- чистку, смазку и при необходимости переборку основных механизмов и узлов;</w:t>
      </w:r>
      <w:r w:rsidRPr="005745A2">
        <w:rPr>
          <w:spacing w:val="2"/>
          <w:sz w:val="22"/>
          <w:szCs w:val="22"/>
        </w:rPr>
        <w:br/>
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</w:r>
      <w:r w:rsidRPr="005745A2">
        <w:rPr>
          <w:spacing w:val="2"/>
          <w:sz w:val="22"/>
          <w:szCs w:val="22"/>
        </w:rPr>
        <w:br/>
        <w:t xml:space="preserve">- иные указанные в эксплуатационной документации операции, специфические для конкретного типа медицинской техники. </w:t>
      </w:r>
      <w:r w:rsidRPr="005745A2">
        <w:rPr>
          <w:sz w:val="22"/>
          <w:szCs w:val="22"/>
        </w:rPr>
        <w:t>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745CB8" w:rsidRPr="005745A2" w:rsidRDefault="00745CB8" w:rsidP="00745CB8">
      <w:pPr>
        <w:ind w:left="7"/>
        <w:jc w:val="both"/>
        <w:textAlignment w:val="baseline"/>
        <w:rPr>
          <w:spacing w:val="2"/>
          <w:sz w:val="22"/>
          <w:szCs w:val="22"/>
        </w:rPr>
      </w:pPr>
      <w:r w:rsidRPr="008637C3">
        <w:rPr>
          <w:sz w:val="22"/>
          <w:szCs w:val="22"/>
        </w:rPr>
        <w:t xml:space="preserve">15. </w:t>
      </w:r>
      <w:r w:rsidRPr="00A90BA8">
        <w:rPr>
          <w:sz w:val="22"/>
          <w:szCs w:val="22"/>
        </w:rPr>
        <w:t>В рамках данного Договора Поставщик должен предоставить услуги, указанные в тендерной документации:</w:t>
      </w:r>
      <w:r w:rsidRPr="00A90BA8">
        <w:rPr>
          <w:color w:val="000000"/>
          <w:spacing w:val="2"/>
          <w:sz w:val="22"/>
          <w:szCs w:val="22"/>
        </w:rPr>
        <w:t xml:space="preserve"> </w:t>
      </w:r>
      <w:r w:rsidRPr="005745A2">
        <w:rPr>
          <w:spacing w:val="2"/>
          <w:sz w:val="22"/>
          <w:szCs w:val="22"/>
        </w:rPr>
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</w:t>
      </w:r>
      <w:r w:rsidRPr="005745A2">
        <w:rPr>
          <w:spacing w:val="2"/>
          <w:sz w:val="22"/>
          <w:szCs w:val="22"/>
        </w:rPr>
        <w:lastRenderedPageBreak/>
        <w:t xml:space="preserve">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</w:r>
      <w:proofErr w:type="spellStart"/>
      <w:proofErr w:type="gramStart"/>
      <w:r w:rsidRPr="005745A2">
        <w:rPr>
          <w:spacing w:val="2"/>
          <w:sz w:val="22"/>
          <w:szCs w:val="22"/>
        </w:rPr>
        <w:t>сервис-коды</w:t>
      </w:r>
      <w:proofErr w:type="spellEnd"/>
      <w:proofErr w:type="gramEnd"/>
      <w:r w:rsidRPr="005745A2">
        <w:rPr>
          <w:spacing w:val="2"/>
          <w:sz w:val="22"/>
          <w:szCs w:val="22"/>
        </w:rPr>
        <w:t xml:space="preserve"> для доступа к программному обеспечению товара.</w:t>
      </w:r>
    </w:p>
    <w:p w:rsidR="00745CB8" w:rsidRPr="005745A2" w:rsidRDefault="00745CB8" w:rsidP="00745CB8">
      <w:pPr>
        <w:rPr>
          <w:sz w:val="22"/>
          <w:szCs w:val="22"/>
        </w:rPr>
      </w:pPr>
      <w:r w:rsidRPr="005745A2">
        <w:rPr>
          <w:spacing w:val="2"/>
          <w:sz w:val="22"/>
          <w:szCs w:val="22"/>
        </w:rPr>
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</w:r>
      <w:proofErr w:type="spellStart"/>
      <w:r w:rsidRPr="005745A2">
        <w:rPr>
          <w:spacing w:val="2"/>
          <w:sz w:val="22"/>
          <w:szCs w:val="22"/>
        </w:rPr>
        <w:t>прединсталляционных</w:t>
      </w:r>
      <w:proofErr w:type="spellEnd"/>
      <w:r w:rsidRPr="005745A2">
        <w:rPr>
          <w:spacing w:val="2"/>
          <w:sz w:val="22"/>
          <w:szCs w:val="22"/>
        </w:rPr>
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</w:r>
      <w:proofErr w:type="spellStart"/>
      <w:r w:rsidRPr="005745A2">
        <w:rPr>
          <w:spacing w:val="2"/>
          <w:sz w:val="22"/>
          <w:szCs w:val="22"/>
        </w:rPr>
        <w:t>прединсталляционной</w:t>
      </w:r>
      <w:proofErr w:type="spellEnd"/>
      <w:r w:rsidRPr="005745A2">
        <w:rPr>
          <w:spacing w:val="2"/>
          <w:sz w:val="22"/>
          <w:szCs w:val="22"/>
        </w:rPr>
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</w:r>
      <w:proofErr w:type="gramStart"/>
      <w:r w:rsidRPr="005745A2">
        <w:rPr>
          <w:spacing w:val="2"/>
          <w:sz w:val="22"/>
          <w:szCs w:val="22"/>
        </w:rPr>
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21. Эта гарантия действительна в течение </w:t>
      </w:r>
      <w:r w:rsidR="00FD46D1">
        <w:rPr>
          <w:sz w:val="22"/>
          <w:szCs w:val="22"/>
        </w:rPr>
        <w:t>365</w:t>
      </w:r>
      <w:r w:rsidRPr="008637C3">
        <w:rPr>
          <w:sz w:val="22"/>
          <w:szCs w:val="22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8. Заключительные положения</w:t>
      </w:r>
    </w:p>
    <w:p w:rsidR="00745CB8" w:rsidRPr="008637C3" w:rsidRDefault="00745CB8" w:rsidP="00745CB8">
      <w:pPr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</w:t>
      </w:r>
      <w:r w:rsidRPr="008637C3">
        <w:rPr>
          <w:sz w:val="22"/>
          <w:szCs w:val="22"/>
        </w:rPr>
        <w:lastRenderedPageBreak/>
        <w:t>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745CB8" w:rsidRPr="008637C3" w:rsidRDefault="00745CB8" w:rsidP="00745CB8">
      <w:pPr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745CB8" w:rsidRPr="008637C3" w:rsidRDefault="00745CB8" w:rsidP="00745CB8">
      <w:pPr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745CB8" w:rsidRDefault="00745CB8" w:rsidP="00745CB8">
      <w:pPr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745CB8" w:rsidRPr="008637C3" w:rsidRDefault="00745CB8" w:rsidP="00745CB8">
      <w:pPr>
        <w:rPr>
          <w:sz w:val="22"/>
          <w:szCs w:val="22"/>
        </w:rPr>
      </w:pPr>
      <w:r>
        <w:rPr>
          <w:sz w:val="22"/>
          <w:szCs w:val="22"/>
        </w:rPr>
        <w:t>46.</w:t>
      </w:r>
      <w:r w:rsidRPr="00B40C70">
        <w:rPr>
          <w:color w:val="000000"/>
          <w:sz w:val="22"/>
          <w:szCs w:val="22"/>
          <w:lang w:eastAsia="en-US"/>
        </w:rPr>
        <w:t xml:space="preserve"> </w:t>
      </w:r>
      <w:r w:rsidRPr="00FC4B72">
        <w:rPr>
          <w:color w:val="000000"/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цены Договора</w:t>
      </w:r>
      <w:r>
        <w:rPr>
          <w:color w:val="000000"/>
          <w:sz w:val="22"/>
          <w:szCs w:val="22"/>
          <w:lang w:eastAsia="en-US"/>
        </w:rPr>
        <w:t xml:space="preserve"> закупа, если цена </w:t>
      </w:r>
      <w:r w:rsidRPr="00FC4B72">
        <w:rPr>
          <w:color w:val="000000"/>
          <w:sz w:val="22"/>
          <w:szCs w:val="22"/>
          <w:lang w:eastAsia="en-US"/>
        </w:rPr>
        <w:t xml:space="preserve"> превышае</w:t>
      </w:r>
      <w:r>
        <w:rPr>
          <w:color w:val="000000"/>
          <w:sz w:val="22"/>
          <w:szCs w:val="22"/>
          <w:lang w:eastAsia="en-US"/>
        </w:rPr>
        <w:t xml:space="preserve">т </w:t>
      </w:r>
      <w:proofErr w:type="spellStart"/>
      <w:r>
        <w:rPr>
          <w:color w:val="000000"/>
          <w:sz w:val="22"/>
          <w:szCs w:val="22"/>
          <w:lang w:eastAsia="en-US"/>
        </w:rPr>
        <w:t>двухтысячекратного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месячного </w:t>
      </w:r>
      <w:r w:rsidRPr="00FC4B72">
        <w:rPr>
          <w:color w:val="000000"/>
          <w:sz w:val="22"/>
          <w:szCs w:val="22"/>
          <w:lang w:eastAsia="en-US"/>
        </w:rPr>
        <w:t>расчетного показателя на текущий финансовый год.</w:t>
      </w:r>
    </w:p>
    <w:p w:rsidR="00745CB8" w:rsidRDefault="00745CB8" w:rsidP="00745CB8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47</w:t>
      </w:r>
      <w:r w:rsidRPr="008637C3">
        <w:rPr>
          <w:sz w:val="22"/>
          <w:szCs w:val="22"/>
          <w:lang w:eastAsia="en-US"/>
        </w:rPr>
        <w:t xml:space="preserve">. Настоящий Договор вступает в силу после </w:t>
      </w:r>
      <w:r>
        <w:rPr>
          <w:sz w:val="22"/>
          <w:szCs w:val="22"/>
          <w:lang w:eastAsia="en-US"/>
        </w:rPr>
        <w:t>подписания его обеими Сторонами,</w:t>
      </w:r>
    </w:p>
    <w:p w:rsidR="00745CB8" w:rsidRPr="00A41803" w:rsidRDefault="00745CB8" w:rsidP="00745CB8">
      <w:pPr>
        <w:jc w:val="both"/>
        <w:rPr>
          <w:szCs w:val="22"/>
        </w:rPr>
      </w:pPr>
      <w:r w:rsidRPr="008004FC">
        <w:rPr>
          <w:szCs w:val="22"/>
        </w:rPr>
        <w:t>внесения Поставщиком обеспечения исполнения До</w:t>
      </w:r>
      <w:r>
        <w:rPr>
          <w:szCs w:val="22"/>
        </w:rPr>
        <w:t>говора и действует до 31.12.2022</w:t>
      </w:r>
      <w:r w:rsidRPr="008004FC">
        <w:rPr>
          <w:szCs w:val="22"/>
        </w:rPr>
        <w:t xml:space="preserve"> года.</w:t>
      </w:r>
    </w:p>
    <w:p w:rsidR="00745CB8" w:rsidRPr="008637C3" w:rsidRDefault="00745CB8" w:rsidP="00745CB8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48</w:t>
      </w:r>
      <w:r w:rsidRPr="008637C3">
        <w:rPr>
          <w:sz w:val="22"/>
          <w:szCs w:val="22"/>
          <w:lang w:eastAsia="en-US"/>
        </w:rPr>
        <w:t>.</w:t>
      </w:r>
      <w:r w:rsidRPr="008637C3">
        <w:rPr>
          <w:b/>
          <w:sz w:val="22"/>
          <w:szCs w:val="22"/>
          <w:lang w:eastAsia="en-US"/>
        </w:rPr>
        <w:t xml:space="preserve"> </w:t>
      </w:r>
      <w:r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0D3AAA" w:rsidP="005F01A6">
            <w:hyperlink r:id="rId7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8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0D3AAA" w:rsidP="00042F57">
            <w:hyperlink r:id="rId9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0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lastRenderedPageBreak/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  <w:r w:rsidR="00B46E44">
              <w:rPr>
                <w:b/>
                <w:bCs/>
              </w:rPr>
              <w:t xml:space="preserve"> товара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0D3AAA" w:rsidP="00042F57">
            <w:hyperlink r:id="rId11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2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</w:t>
      </w:r>
      <w:r w:rsidRPr="008637C3">
        <w:lastRenderedPageBreak/>
        <w:t>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lastRenderedPageBreak/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0D3AAA" w:rsidP="00042F57">
            <w:hyperlink r:id="rId13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4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090745"/>
    <w:rsid w:val="000D3AAA"/>
    <w:rsid w:val="00192301"/>
    <w:rsid w:val="001B33F4"/>
    <w:rsid w:val="001B6212"/>
    <w:rsid w:val="001F0BF8"/>
    <w:rsid w:val="002D31BC"/>
    <w:rsid w:val="002F428D"/>
    <w:rsid w:val="0030362B"/>
    <w:rsid w:val="00325FB7"/>
    <w:rsid w:val="003852B8"/>
    <w:rsid w:val="00446CB0"/>
    <w:rsid w:val="005012FF"/>
    <w:rsid w:val="00544F31"/>
    <w:rsid w:val="005D14CD"/>
    <w:rsid w:val="005D74B0"/>
    <w:rsid w:val="005F01A6"/>
    <w:rsid w:val="00644FD1"/>
    <w:rsid w:val="006A0B64"/>
    <w:rsid w:val="006F0EC8"/>
    <w:rsid w:val="00745CB8"/>
    <w:rsid w:val="007922B3"/>
    <w:rsid w:val="00794324"/>
    <w:rsid w:val="0084487C"/>
    <w:rsid w:val="008637C3"/>
    <w:rsid w:val="00935097"/>
    <w:rsid w:val="009B366E"/>
    <w:rsid w:val="009F74AE"/>
    <w:rsid w:val="00AA5DFD"/>
    <w:rsid w:val="00B40C70"/>
    <w:rsid w:val="00B46E44"/>
    <w:rsid w:val="00B84169"/>
    <w:rsid w:val="00B9065C"/>
    <w:rsid w:val="00C24E32"/>
    <w:rsid w:val="00C66306"/>
    <w:rsid w:val="00C72235"/>
    <w:rsid w:val="00C756F1"/>
    <w:rsid w:val="00D16501"/>
    <w:rsid w:val="00DC1ECB"/>
    <w:rsid w:val="00DE58B1"/>
    <w:rsid w:val="00E17243"/>
    <w:rsid w:val="00F76508"/>
    <w:rsid w:val="00FD46D1"/>
    <w:rsid w:val="00FE669C"/>
    <w:rsid w:val="00FE6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  <w:style w:type="character" w:customStyle="1" w:styleId="af">
    <w:name w:val="a"/>
    <w:rsid w:val="005012FF"/>
    <w:rPr>
      <w:color w:val="333399"/>
      <w:u w:val="single"/>
    </w:rPr>
  </w:style>
  <w:style w:type="character" w:customStyle="1" w:styleId="s0">
    <w:name w:val="s0"/>
    <w:rsid w:val="005012F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012FF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customer_bik','ru')" TargetMode="External"/><Relationship Id="rId13" Type="http://schemas.openxmlformats.org/officeDocument/2006/relationships/hyperlink" Target="javascript:change_data('bank_name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bank_name','ru')" TargetMode="External"/><Relationship Id="rId12" Type="http://schemas.openxmlformats.org/officeDocument/2006/relationships/hyperlink" Target="javascript:change_data('customer_bik','ru')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javascript:change_data('customer_bik','ru')" TargetMode="External"/><Relationship Id="rId11" Type="http://schemas.openxmlformats.org/officeDocument/2006/relationships/hyperlink" Target="javascript:change_data('bank_name','ru')" TargetMode="External"/><Relationship Id="rId5" Type="http://schemas.openxmlformats.org/officeDocument/2006/relationships/hyperlink" Target="javascript:change_data('bank_name','ru')" TargetMode="External"/><Relationship Id="rId15" Type="http://schemas.openxmlformats.org/officeDocument/2006/relationships/fontTable" Target="fontTable.xml"/><Relationship Id="rId10" Type="http://schemas.openxmlformats.org/officeDocument/2006/relationships/hyperlink" Target="javascript:change_data('customer_bik','ru')" TargetMode="External"/><Relationship Id="rId4" Type="http://schemas.openxmlformats.org/officeDocument/2006/relationships/hyperlink" Target="http://online.zakon.kz/Document/?link_id=1008185337" TargetMode="External"/><Relationship Id="rId9" Type="http://schemas.openxmlformats.org/officeDocument/2006/relationships/hyperlink" Target="javascript:change_data('bank_name','ru')" TargetMode="External"/><Relationship Id="rId14" Type="http://schemas.openxmlformats.org/officeDocument/2006/relationships/hyperlink" Target="javascript:change_data('customer_bik','ru'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4957</Words>
  <Characters>28255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22</cp:revision>
  <dcterms:created xsi:type="dcterms:W3CDTF">2022-01-13T10:49:00Z</dcterms:created>
  <dcterms:modified xsi:type="dcterms:W3CDTF">2022-11-30T07:54:00Z</dcterms:modified>
</cp:coreProperties>
</file>